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D5E5B" w14:textId="77777777" w:rsidR="00D6625F" w:rsidRPr="00DC2EE7" w:rsidRDefault="00637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опубликования</w:t>
      </w:r>
      <w:r w:rsidRPr="00DC2EE7">
        <w:rPr>
          <w:rFonts w:ascii="Times New Roman" w:hAnsi="Times New Roman" w:cs="Times New Roman"/>
          <w:sz w:val="28"/>
          <w:szCs w:val="28"/>
        </w:rPr>
        <w:t xml:space="preserve">: </w:t>
      </w:r>
      <w:r w:rsidR="001C0147">
        <w:rPr>
          <w:rFonts w:ascii="Times New Roman" w:hAnsi="Times New Roman" w:cs="Times New Roman"/>
          <w:sz w:val="28"/>
          <w:szCs w:val="28"/>
        </w:rPr>
        <w:t>«</w:t>
      </w:r>
      <w:r w:rsidR="00DC2EE7" w:rsidRPr="00DC2EE7">
        <w:rPr>
          <w:rFonts w:ascii="Times New Roman" w:hAnsi="Times New Roman" w:cs="Times New Roman"/>
          <w:sz w:val="28"/>
          <w:szCs w:val="28"/>
        </w:rPr>
        <w:t>11</w:t>
      </w:r>
      <w:r w:rsidR="001C0147">
        <w:rPr>
          <w:rFonts w:ascii="Times New Roman" w:hAnsi="Times New Roman" w:cs="Times New Roman"/>
          <w:sz w:val="28"/>
          <w:szCs w:val="28"/>
        </w:rPr>
        <w:t>»</w:t>
      </w:r>
      <w:r w:rsidR="004F0C91" w:rsidRPr="00DC2EE7">
        <w:rPr>
          <w:rFonts w:ascii="Times New Roman" w:hAnsi="Times New Roman" w:cs="Times New Roman"/>
          <w:sz w:val="28"/>
          <w:szCs w:val="28"/>
        </w:rPr>
        <w:t xml:space="preserve"> июня</w:t>
      </w:r>
      <w:r w:rsidR="00E2688C" w:rsidRPr="00DC2EE7">
        <w:rPr>
          <w:rFonts w:ascii="Times New Roman" w:hAnsi="Times New Roman" w:cs="Times New Roman"/>
          <w:sz w:val="28"/>
          <w:szCs w:val="28"/>
        </w:rPr>
        <w:t xml:space="preserve"> 2021</w:t>
      </w:r>
      <w:r w:rsidR="00D6625F" w:rsidRPr="00DC2EE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E9A1EC" w14:textId="77777777" w:rsidR="00D6625F" w:rsidRDefault="00D6625F">
      <w:pPr>
        <w:rPr>
          <w:rFonts w:ascii="Times New Roman" w:hAnsi="Times New Roman" w:cs="Times New Roman"/>
          <w:sz w:val="28"/>
          <w:szCs w:val="28"/>
        </w:rPr>
      </w:pPr>
    </w:p>
    <w:p w14:paraId="73F5C4E8" w14:textId="77777777" w:rsidR="006D0862" w:rsidRDefault="00D6625F" w:rsidP="00D66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об отзыве публичной оферты</w:t>
      </w:r>
    </w:p>
    <w:p w14:paraId="368FE0E2" w14:textId="77777777" w:rsidR="00D6625F" w:rsidRPr="002D7DC6" w:rsidRDefault="00D6625F" w:rsidP="002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30775" w14:textId="77777777" w:rsidR="00D6625F" w:rsidRPr="006F2B1B" w:rsidRDefault="002D7DC6" w:rsidP="002D7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1B">
        <w:rPr>
          <w:rFonts w:ascii="Times New Roman" w:hAnsi="Times New Roman" w:cs="Times New Roman"/>
          <w:sz w:val="28"/>
          <w:szCs w:val="28"/>
        </w:rPr>
        <w:t>15</w:t>
      </w:r>
      <w:r w:rsidR="00325783" w:rsidRPr="006F2B1B">
        <w:rPr>
          <w:rFonts w:ascii="Times New Roman" w:hAnsi="Times New Roman" w:cs="Times New Roman"/>
          <w:sz w:val="28"/>
          <w:szCs w:val="28"/>
        </w:rPr>
        <w:t xml:space="preserve"> </w:t>
      </w:r>
      <w:r w:rsidRPr="006F2B1B">
        <w:rPr>
          <w:rFonts w:ascii="Times New Roman" w:hAnsi="Times New Roman" w:cs="Times New Roman"/>
          <w:sz w:val="28"/>
          <w:szCs w:val="28"/>
        </w:rPr>
        <w:t>мая 2019</w:t>
      </w:r>
      <w:r w:rsidR="00325783" w:rsidRPr="006F2B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625F" w:rsidRPr="006F2B1B">
        <w:rPr>
          <w:rFonts w:ascii="Times New Roman" w:hAnsi="Times New Roman" w:cs="Times New Roman"/>
          <w:sz w:val="28"/>
          <w:szCs w:val="28"/>
        </w:rPr>
        <w:t xml:space="preserve">КАУ «МФЦ Алтайского края» опубликовало на сайте </w:t>
      </w:r>
      <w:hyperlink r:id="rId4" w:history="1">
        <w:r w:rsidR="00D6625F" w:rsidRPr="006F2B1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6625F" w:rsidRPr="006F2B1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.mfc22.ru</w:t>
        </w:r>
      </w:hyperlink>
      <w:r w:rsidR="00D6625F" w:rsidRPr="006F2B1B">
        <w:rPr>
          <w:rFonts w:ascii="Times New Roman" w:hAnsi="Times New Roman" w:cs="Times New Roman"/>
          <w:sz w:val="28"/>
          <w:szCs w:val="28"/>
        </w:rPr>
        <w:t xml:space="preserve"> предложение (публичную оферту) </w:t>
      </w:r>
      <w:r w:rsidRPr="006F2B1B">
        <w:rPr>
          <w:rFonts w:ascii="Times New Roman" w:hAnsi="Times New Roman" w:cs="Times New Roman"/>
          <w:sz w:val="28"/>
          <w:szCs w:val="28"/>
        </w:rPr>
        <w:t>о заключении договора возмездного оказания услуг по приему заявок от клиентов для заключения договора комплексного обслуживания на указанных в предложении (публичной оферте) условиях.</w:t>
      </w:r>
    </w:p>
    <w:p w14:paraId="1731E6AD" w14:textId="77777777" w:rsidR="00325783" w:rsidRPr="006F2B1B" w:rsidRDefault="00325783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1B">
        <w:rPr>
          <w:rFonts w:ascii="Times New Roman" w:hAnsi="Times New Roman" w:cs="Times New Roman"/>
          <w:sz w:val="28"/>
          <w:szCs w:val="28"/>
        </w:rPr>
        <w:t xml:space="preserve">В соответствии со ст. 436 ГК РФ, КАУ «МФЦ Алтайского края» </w:t>
      </w:r>
      <w:r w:rsidR="004127EE" w:rsidRPr="006F2B1B">
        <w:rPr>
          <w:rFonts w:ascii="Times New Roman" w:hAnsi="Times New Roman" w:cs="Times New Roman"/>
          <w:sz w:val="28"/>
          <w:szCs w:val="28"/>
        </w:rPr>
        <w:t>предложение (публичная оферта</w:t>
      </w:r>
      <w:r w:rsidRPr="006F2B1B">
        <w:rPr>
          <w:rFonts w:ascii="Times New Roman" w:hAnsi="Times New Roman" w:cs="Times New Roman"/>
          <w:sz w:val="28"/>
          <w:szCs w:val="28"/>
        </w:rPr>
        <w:t xml:space="preserve">) о заключении указанного выше </w:t>
      </w:r>
      <w:r w:rsidR="00637068" w:rsidRPr="006F2B1B">
        <w:rPr>
          <w:rFonts w:ascii="Times New Roman" w:hAnsi="Times New Roman" w:cs="Times New Roman"/>
          <w:sz w:val="28"/>
          <w:szCs w:val="28"/>
        </w:rPr>
        <w:t xml:space="preserve">агентского </w:t>
      </w:r>
      <w:r w:rsidRPr="006F2B1B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4127EE" w:rsidRPr="006F2B1B">
        <w:rPr>
          <w:rFonts w:ascii="Times New Roman" w:hAnsi="Times New Roman" w:cs="Times New Roman"/>
          <w:sz w:val="28"/>
          <w:szCs w:val="28"/>
        </w:rPr>
        <w:t>является</w:t>
      </w:r>
      <w:r w:rsidRPr="006F2B1B">
        <w:rPr>
          <w:rFonts w:ascii="Times New Roman" w:hAnsi="Times New Roman" w:cs="Times New Roman"/>
          <w:sz w:val="28"/>
          <w:szCs w:val="28"/>
        </w:rPr>
        <w:t xml:space="preserve"> отозванным</w:t>
      </w:r>
      <w:r w:rsidR="00637068" w:rsidRPr="006F2B1B">
        <w:rPr>
          <w:rFonts w:ascii="Times New Roman" w:hAnsi="Times New Roman" w:cs="Times New Roman"/>
          <w:sz w:val="28"/>
          <w:szCs w:val="28"/>
        </w:rPr>
        <w:t xml:space="preserve"> с </w:t>
      </w:r>
      <w:r w:rsidR="00A615A0">
        <w:rPr>
          <w:rFonts w:ascii="Times New Roman" w:hAnsi="Times New Roman" w:cs="Times New Roman"/>
          <w:sz w:val="28"/>
          <w:szCs w:val="28"/>
        </w:rPr>
        <w:t>«</w:t>
      </w:r>
      <w:r w:rsidR="00DC2EE7">
        <w:rPr>
          <w:rFonts w:ascii="Times New Roman" w:hAnsi="Times New Roman" w:cs="Times New Roman"/>
          <w:sz w:val="28"/>
          <w:szCs w:val="28"/>
        </w:rPr>
        <w:t>11</w:t>
      </w:r>
      <w:r w:rsidR="00A615A0">
        <w:rPr>
          <w:rFonts w:ascii="Times New Roman" w:hAnsi="Times New Roman" w:cs="Times New Roman"/>
          <w:sz w:val="28"/>
          <w:szCs w:val="28"/>
        </w:rPr>
        <w:t xml:space="preserve">» </w:t>
      </w:r>
      <w:r w:rsidR="004F0C91" w:rsidRPr="006F2B1B">
        <w:rPr>
          <w:rFonts w:ascii="Times New Roman" w:hAnsi="Times New Roman" w:cs="Times New Roman"/>
          <w:sz w:val="28"/>
          <w:szCs w:val="28"/>
        </w:rPr>
        <w:t>июня</w:t>
      </w:r>
      <w:r w:rsidR="0039639A" w:rsidRPr="006F2B1B">
        <w:rPr>
          <w:rFonts w:ascii="Times New Roman" w:hAnsi="Times New Roman" w:cs="Times New Roman"/>
          <w:sz w:val="28"/>
          <w:szCs w:val="28"/>
        </w:rPr>
        <w:t xml:space="preserve"> 202</w:t>
      </w:r>
      <w:r w:rsidR="00637068" w:rsidRPr="006F2B1B">
        <w:rPr>
          <w:rFonts w:ascii="Times New Roman" w:hAnsi="Times New Roman" w:cs="Times New Roman"/>
          <w:sz w:val="28"/>
          <w:szCs w:val="28"/>
        </w:rPr>
        <w:t>1</w:t>
      </w:r>
      <w:r w:rsidR="004127EE" w:rsidRPr="006F2B1B">
        <w:rPr>
          <w:rFonts w:ascii="Times New Roman" w:hAnsi="Times New Roman" w:cs="Times New Roman"/>
          <w:sz w:val="28"/>
          <w:szCs w:val="28"/>
        </w:rPr>
        <w:t xml:space="preserve"> г</w:t>
      </w:r>
      <w:r w:rsidR="00A34B53" w:rsidRPr="006F2B1B">
        <w:rPr>
          <w:rFonts w:ascii="Times New Roman" w:hAnsi="Times New Roman" w:cs="Times New Roman"/>
          <w:sz w:val="28"/>
          <w:szCs w:val="28"/>
        </w:rPr>
        <w:t>ода</w:t>
      </w:r>
      <w:r w:rsidRPr="006F2B1B">
        <w:rPr>
          <w:rFonts w:ascii="Times New Roman" w:hAnsi="Times New Roman" w:cs="Times New Roman"/>
          <w:sz w:val="28"/>
          <w:szCs w:val="28"/>
        </w:rPr>
        <w:t>.</w:t>
      </w:r>
      <w:r w:rsidR="001A673C" w:rsidRPr="006F2B1B">
        <w:rPr>
          <w:rFonts w:ascii="Times New Roman" w:hAnsi="Times New Roman" w:cs="Times New Roman"/>
          <w:sz w:val="28"/>
          <w:szCs w:val="28"/>
        </w:rPr>
        <w:t xml:space="preserve"> Право на отзыв предусмотрено в предложении (публичной оферте).</w:t>
      </w:r>
    </w:p>
    <w:p w14:paraId="706B4626" w14:textId="77777777" w:rsidR="00604325" w:rsidRDefault="00604325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85"/>
    <w:rsid w:val="001A673C"/>
    <w:rsid w:val="001C0147"/>
    <w:rsid w:val="001E2B85"/>
    <w:rsid w:val="002D7DC6"/>
    <w:rsid w:val="00325783"/>
    <w:rsid w:val="0039639A"/>
    <w:rsid w:val="003E2353"/>
    <w:rsid w:val="004127EE"/>
    <w:rsid w:val="004F0C91"/>
    <w:rsid w:val="00604325"/>
    <w:rsid w:val="00637068"/>
    <w:rsid w:val="006D0862"/>
    <w:rsid w:val="006F2B1B"/>
    <w:rsid w:val="00A34B53"/>
    <w:rsid w:val="00A54AA4"/>
    <w:rsid w:val="00A615A0"/>
    <w:rsid w:val="00D6625F"/>
    <w:rsid w:val="00DC2EE7"/>
    <w:rsid w:val="00E2688C"/>
    <w:rsid w:val="00ED6BC8"/>
    <w:rsid w:val="00F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BC45"/>
  <w15:docId w15:val="{7E64B1F0-13C3-4262-BC44-ED23EE9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25F"/>
    <w:rPr>
      <w:color w:val="0000FF"/>
      <w:u w:val="single"/>
    </w:rPr>
  </w:style>
  <w:style w:type="character" w:customStyle="1" w:styleId="f5a07efcf2877840082cbb61020e24f3fontstyle11">
    <w:name w:val="f5a07efcf2877840082cbb61020e24f3fontstyle11"/>
    <w:basedOn w:val="a0"/>
    <w:rsid w:val="0039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Анастасия</dc:creator>
  <cp:keywords/>
  <dc:description/>
  <cp:lastModifiedBy>Подкопаева Анастасия Валерьевна</cp:lastModifiedBy>
  <cp:revision>2</cp:revision>
  <cp:lastPrinted>2021-06-11T03:43:00Z</cp:lastPrinted>
  <dcterms:created xsi:type="dcterms:W3CDTF">2023-01-10T04:34:00Z</dcterms:created>
  <dcterms:modified xsi:type="dcterms:W3CDTF">2023-01-10T04:34:00Z</dcterms:modified>
</cp:coreProperties>
</file>